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FFB7B5" w14:textId="77777777" w:rsidR="00A10589" w:rsidRPr="00D14C52" w:rsidRDefault="006D6CAF" w:rsidP="006D6CAF">
      <w:pPr>
        <w:jc w:val="center"/>
        <w:rPr>
          <w:b/>
        </w:rPr>
      </w:pPr>
      <w:r w:rsidRPr="00D14C52">
        <w:rPr>
          <w:b/>
        </w:rPr>
        <w:t>FIAAA Post Conference Meeting</w:t>
      </w:r>
    </w:p>
    <w:p w14:paraId="1037932B" w14:textId="77777777" w:rsidR="006D6CAF" w:rsidRDefault="006D6CAF" w:rsidP="006D6CAF">
      <w:pPr>
        <w:jc w:val="center"/>
      </w:pPr>
      <w:r>
        <w:t>Monday, May 7, 2018</w:t>
      </w:r>
    </w:p>
    <w:p w14:paraId="3F158833" w14:textId="77777777" w:rsidR="006D6CAF" w:rsidRDefault="006D6CAF" w:rsidP="006D6CAF">
      <w:pPr>
        <w:jc w:val="center"/>
      </w:pPr>
      <w:r>
        <w:t>Airport Marriott Lakeside, Orlando, FL</w:t>
      </w:r>
    </w:p>
    <w:p w14:paraId="3816F37B" w14:textId="77777777" w:rsidR="00CB1314" w:rsidRDefault="00CB1314" w:rsidP="006D6CAF">
      <w:pPr>
        <w:jc w:val="center"/>
      </w:pPr>
    </w:p>
    <w:p w14:paraId="63877F30" w14:textId="77777777" w:rsidR="006D6CAF" w:rsidRPr="00CB1314" w:rsidRDefault="006D6CAF" w:rsidP="006D6CAF">
      <w:pPr>
        <w:jc w:val="center"/>
        <w:rPr>
          <w:sz w:val="22"/>
          <w:szCs w:val="22"/>
        </w:rPr>
      </w:pPr>
    </w:p>
    <w:p w14:paraId="6027358B" w14:textId="77777777" w:rsidR="006D6CAF" w:rsidRPr="00CB1314" w:rsidRDefault="006D6CAF" w:rsidP="00D14C52">
      <w:pPr>
        <w:pStyle w:val="ListParagraph"/>
        <w:numPr>
          <w:ilvl w:val="0"/>
          <w:numId w:val="6"/>
        </w:numPr>
        <w:spacing w:line="276" w:lineRule="auto"/>
        <w:rPr>
          <w:sz w:val="22"/>
          <w:szCs w:val="22"/>
        </w:rPr>
      </w:pPr>
      <w:proofErr w:type="gramStart"/>
      <w:r w:rsidRPr="00CB1314">
        <w:rPr>
          <w:spacing w:val="-1"/>
          <w:sz w:val="22"/>
          <w:szCs w:val="22"/>
        </w:rPr>
        <w:t>Meeting</w:t>
      </w:r>
      <w:r w:rsidRPr="00CB1314">
        <w:rPr>
          <w:spacing w:val="2"/>
          <w:sz w:val="22"/>
          <w:szCs w:val="22"/>
        </w:rPr>
        <w:t xml:space="preserve"> </w:t>
      </w:r>
      <w:r w:rsidRPr="00CB1314">
        <w:rPr>
          <w:spacing w:val="-2"/>
          <w:sz w:val="22"/>
          <w:szCs w:val="22"/>
        </w:rPr>
        <w:t>was</w:t>
      </w:r>
      <w:r w:rsidRPr="00CB1314">
        <w:rPr>
          <w:sz w:val="22"/>
          <w:szCs w:val="22"/>
        </w:rPr>
        <w:t xml:space="preserve"> </w:t>
      </w:r>
      <w:r w:rsidRPr="00CB1314">
        <w:rPr>
          <w:spacing w:val="-1"/>
          <w:sz w:val="22"/>
          <w:szCs w:val="22"/>
        </w:rPr>
        <w:t>called</w:t>
      </w:r>
      <w:r w:rsidRPr="00CB1314">
        <w:rPr>
          <w:sz w:val="22"/>
          <w:szCs w:val="22"/>
        </w:rPr>
        <w:t xml:space="preserve"> to </w:t>
      </w:r>
      <w:r w:rsidRPr="00CB1314">
        <w:rPr>
          <w:spacing w:val="-1"/>
          <w:sz w:val="22"/>
          <w:szCs w:val="22"/>
        </w:rPr>
        <w:t>order</w:t>
      </w:r>
      <w:r w:rsidRPr="00CB1314">
        <w:rPr>
          <w:spacing w:val="1"/>
          <w:sz w:val="22"/>
          <w:szCs w:val="22"/>
        </w:rPr>
        <w:t xml:space="preserve"> </w:t>
      </w:r>
      <w:r w:rsidRPr="00CB1314">
        <w:rPr>
          <w:sz w:val="22"/>
          <w:szCs w:val="22"/>
        </w:rPr>
        <w:t>by</w:t>
      </w:r>
      <w:r w:rsidRPr="00CB1314">
        <w:rPr>
          <w:spacing w:val="-2"/>
          <w:sz w:val="22"/>
          <w:szCs w:val="22"/>
        </w:rPr>
        <w:t xml:space="preserve"> </w:t>
      </w:r>
      <w:r w:rsidRPr="00CB1314">
        <w:rPr>
          <w:spacing w:val="-1"/>
          <w:sz w:val="22"/>
          <w:szCs w:val="22"/>
        </w:rPr>
        <w:t>President Lauren Otero</w:t>
      </w:r>
      <w:proofErr w:type="gramEnd"/>
      <w:r w:rsidRPr="00CB1314">
        <w:rPr>
          <w:spacing w:val="-1"/>
          <w:sz w:val="22"/>
          <w:szCs w:val="22"/>
        </w:rPr>
        <w:t>.</w:t>
      </w:r>
      <w:r w:rsidRPr="00CB1314">
        <w:rPr>
          <w:spacing w:val="59"/>
          <w:sz w:val="22"/>
          <w:szCs w:val="22"/>
        </w:rPr>
        <w:t xml:space="preserve"> </w:t>
      </w:r>
      <w:r w:rsidRPr="00CB1314">
        <w:rPr>
          <w:sz w:val="22"/>
          <w:szCs w:val="22"/>
        </w:rPr>
        <w:t>There</w:t>
      </w:r>
      <w:r w:rsidRPr="00CB1314">
        <w:rPr>
          <w:spacing w:val="-2"/>
          <w:sz w:val="22"/>
          <w:szCs w:val="22"/>
        </w:rPr>
        <w:t xml:space="preserve"> </w:t>
      </w:r>
      <w:r w:rsidRPr="00CB1314">
        <w:rPr>
          <w:spacing w:val="-1"/>
          <w:sz w:val="22"/>
          <w:szCs w:val="22"/>
        </w:rPr>
        <w:t>were</w:t>
      </w:r>
      <w:r w:rsidRPr="00CB1314">
        <w:rPr>
          <w:spacing w:val="1"/>
          <w:sz w:val="22"/>
          <w:szCs w:val="22"/>
        </w:rPr>
        <w:t xml:space="preserve"> </w:t>
      </w:r>
      <w:r w:rsidRPr="00CB1314">
        <w:rPr>
          <w:sz w:val="22"/>
          <w:szCs w:val="22"/>
        </w:rPr>
        <w:t>35</w:t>
      </w:r>
      <w:r w:rsidRPr="00CB1314">
        <w:rPr>
          <w:spacing w:val="-2"/>
          <w:sz w:val="22"/>
          <w:szCs w:val="22"/>
        </w:rPr>
        <w:t xml:space="preserve"> </w:t>
      </w:r>
      <w:r w:rsidRPr="00CB1314">
        <w:rPr>
          <w:spacing w:val="-1"/>
          <w:sz w:val="22"/>
          <w:szCs w:val="22"/>
        </w:rPr>
        <w:t>people</w:t>
      </w:r>
      <w:r w:rsidRPr="00CB1314">
        <w:rPr>
          <w:sz w:val="22"/>
          <w:szCs w:val="22"/>
        </w:rPr>
        <w:t xml:space="preserve"> in</w:t>
      </w:r>
      <w:r w:rsidRPr="00CB1314">
        <w:rPr>
          <w:spacing w:val="35"/>
          <w:sz w:val="22"/>
          <w:szCs w:val="22"/>
        </w:rPr>
        <w:t xml:space="preserve"> </w:t>
      </w:r>
      <w:r w:rsidRPr="00CB1314">
        <w:rPr>
          <w:spacing w:val="-1"/>
          <w:sz w:val="22"/>
          <w:szCs w:val="22"/>
        </w:rPr>
        <w:t>attendance.</w:t>
      </w:r>
    </w:p>
    <w:p w14:paraId="5B3DFEEB" w14:textId="77777777" w:rsidR="006D6CAF" w:rsidRDefault="006D6CAF" w:rsidP="00D14C52">
      <w:pPr>
        <w:pStyle w:val="BodyText"/>
        <w:numPr>
          <w:ilvl w:val="0"/>
          <w:numId w:val="6"/>
        </w:numPr>
        <w:tabs>
          <w:tab w:val="left" w:pos="461"/>
        </w:tabs>
        <w:kinsoku w:val="0"/>
        <w:overflowPunct w:val="0"/>
        <w:spacing w:line="276" w:lineRule="auto"/>
        <w:rPr>
          <w:rFonts w:asciiTheme="minorHAnsi" w:hAnsiTheme="minorHAnsi"/>
        </w:rPr>
      </w:pPr>
      <w:proofErr w:type="gramStart"/>
      <w:r w:rsidRPr="00F65B4A">
        <w:rPr>
          <w:rFonts w:asciiTheme="minorHAnsi" w:hAnsiTheme="minorHAnsi"/>
          <w:spacing w:val="-1"/>
        </w:rPr>
        <w:t>Invocation</w:t>
      </w:r>
      <w:r w:rsidRPr="00F65B4A">
        <w:rPr>
          <w:rFonts w:asciiTheme="minorHAnsi" w:hAnsiTheme="minorHAnsi"/>
        </w:rPr>
        <w:t xml:space="preserve"> </w:t>
      </w:r>
      <w:r w:rsidRPr="00F65B4A">
        <w:rPr>
          <w:rFonts w:asciiTheme="minorHAnsi" w:hAnsiTheme="minorHAnsi"/>
          <w:spacing w:val="-2"/>
        </w:rPr>
        <w:t>was</w:t>
      </w:r>
      <w:r w:rsidRPr="00F65B4A">
        <w:rPr>
          <w:rFonts w:asciiTheme="minorHAnsi" w:hAnsiTheme="minorHAnsi"/>
        </w:rPr>
        <w:t xml:space="preserve"> </w:t>
      </w:r>
      <w:r w:rsidRPr="00F65B4A">
        <w:rPr>
          <w:rFonts w:asciiTheme="minorHAnsi" w:hAnsiTheme="minorHAnsi"/>
          <w:spacing w:val="-1"/>
        </w:rPr>
        <w:t>given</w:t>
      </w:r>
      <w:r w:rsidRPr="00F65B4A">
        <w:rPr>
          <w:rFonts w:asciiTheme="minorHAnsi" w:hAnsiTheme="minorHAnsi"/>
        </w:rPr>
        <w:t xml:space="preserve"> by</w:t>
      </w:r>
      <w:r w:rsidRPr="00F65B4A">
        <w:rPr>
          <w:rFonts w:asciiTheme="minorHAnsi" w:hAnsiTheme="minorHAnsi"/>
          <w:spacing w:val="-2"/>
        </w:rPr>
        <w:t xml:space="preserve"> </w:t>
      </w:r>
      <w:r w:rsidRPr="00F65B4A">
        <w:rPr>
          <w:rFonts w:asciiTheme="minorHAnsi" w:hAnsiTheme="minorHAnsi"/>
          <w:spacing w:val="-1"/>
        </w:rPr>
        <w:t>Chaplain</w:t>
      </w:r>
      <w:r w:rsidRPr="00F65B4A">
        <w:rPr>
          <w:rFonts w:asciiTheme="minorHAnsi" w:hAnsiTheme="minorHAnsi"/>
        </w:rPr>
        <w:t xml:space="preserve"> </w:t>
      </w:r>
      <w:r w:rsidRPr="00F65B4A">
        <w:rPr>
          <w:rFonts w:asciiTheme="minorHAnsi" w:hAnsiTheme="minorHAnsi"/>
          <w:spacing w:val="-1"/>
        </w:rPr>
        <w:t>Ron Allan</w:t>
      </w:r>
      <w:proofErr w:type="gramEnd"/>
      <w:r w:rsidRPr="00F65B4A">
        <w:rPr>
          <w:rFonts w:asciiTheme="minorHAnsi" w:hAnsiTheme="minorHAnsi"/>
        </w:rPr>
        <w:t>.</w:t>
      </w:r>
    </w:p>
    <w:p w14:paraId="74696D03" w14:textId="77777777" w:rsidR="00003D3E" w:rsidRPr="00F65B4A" w:rsidRDefault="00003D3E" w:rsidP="00D14C52">
      <w:pPr>
        <w:pStyle w:val="BodyText"/>
        <w:numPr>
          <w:ilvl w:val="0"/>
          <w:numId w:val="6"/>
        </w:numPr>
        <w:tabs>
          <w:tab w:val="left" w:pos="461"/>
        </w:tabs>
        <w:kinsoku w:val="0"/>
        <w:overflowPunct w:val="0"/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President Otero welcomed new members and Jamie </w:t>
      </w:r>
      <w:proofErr w:type="spellStart"/>
      <w:r>
        <w:rPr>
          <w:rFonts w:asciiTheme="minorHAnsi" w:hAnsiTheme="minorHAnsi"/>
        </w:rPr>
        <w:t>Roher</w:t>
      </w:r>
      <w:proofErr w:type="spellEnd"/>
      <w:r>
        <w:rPr>
          <w:rFonts w:asciiTheme="minorHAnsi" w:hAnsiTheme="minorHAnsi"/>
        </w:rPr>
        <w:t xml:space="preserve"> (FHSAA) </w:t>
      </w:r>
    </w:p>
    <w:p w14:paraId="0B87FEA9" w14:textId="77777777" w:rsidR="006D6CAF" w:rsidRPr="00F65B4A" w:rsidRDefault="006D6CAF" w:rsidP="00D14C52">
      <w:pPr>
        <w:pStyle w:val="BodyText"/>
        <w:numPr>
          <w:ilvl w:val="0"/>
          <w:numId w:val="6"/>
        </w:numPr>
        <w:tabs>
          <w:tab w:val="left" w:pos="461"/>
        </w:tabs>
        <w:kinsoku w:val="0"/>
        <w:overflowPunct w:val="0"/>
        <w:spacing w:before="18" w:line="276" w:lineRule="auto"/>
        <w:rPr>
          <w:rFonts w:asciiTheme="minorHAnsi" w:hAnsiTheme="minorHAnsi"/>
          <w:spacing w:val="-2"/>
        </w:rPr>
      </w:pPr>
      <w:r w:rsidRPr="00F65B4A">
        <w:rPr>
          <w:rFonts w:asciiTheme="minorHAnsi" w:hAnsiTheme="minorHAnsi"/>
        </w:rPr>
        <w:t>The</w:t>
      </w:r>
      <w:r w:rsidRPr="00F65B4A">
        <w:rPr>
          <w:rFonts w:asciiTheme="minorHAnsi" w:hAnsiTheme="minorHAnsi"/>
          <w:spacing w:val="-5"/>
        </w:rPr>
        <w:t xml:space="preserve"> </w:t>
      </w:r>
      <w:r w:rsidRPr="00F65B4A">
        <w:rPr>
          <w:rFonts w:asciiTheme="minorHAnsi" w:hAnsiTheme="minorHAnsi"/>
          <w:spacing w:val="-1"/>
        </w:rPr>
        <w:t>following</w:t>
      </w:r>
      <w:r w:rsidRPr="00F65B4A">
        <w:rPr>
          <w:rFonts w:asciiTheme="minorHAnsi" w:hAnsiTheme="minorHAnsi"/>
          <w:spacing w:val="2"/>
        </w:rPr>
        <w:t xml:space="preserve"> </w:t>
      </w:r>
      <w:r w:rsidRPr="00F65B4A">
        <w:rPr>
          <w:rFonts w:asciiTheme="minorHAnsi" w:hAnsiTheme="minorHAnsi"/>
          <w:spacing w:val="-1"/>
        </w:rPr>
        <w:t>new</w:t>
      </w:r>
      <w:r w:rsidRPr="00F65B4A">
        <w:rPr>
          <w:rFonts w:asciiTheme="minorHAnsi" w:hAnsiTheme="minorHAnsi"/>
          <w:spacing w:val="-3"/>
        </w:rPr>
        <w:t xml:space="preserve"> </w:t>
      </w:r>
      <w:r w:rsidRPr="00F65B4A">
        <w:rPr>
          <w:rFonts w:asciiTheme="minorHAnsi" w:hAnsiTheme="minorHAnsi"/>
          <w:spacing w:val="-1"/>
        </w:rPr>
        <w:t>appointments</w:t>
      </w:r>
      <w:r w:rsidRPr="00F65B4A">
        <w:rPr>
          <w:rFonts w:asciiTheme="minorHAnsi" w:hAnsiTheme="minorHAnsi"/>
          <w:spacing w:val="1"/>
        </w:rPr>
        <w:t xml:space="preserve"> </w:t>
      </w:r>
      <w:r w:rsidRPr="00F65B4A">
        <w:rPr>
          <w:rFonts w:asciiTheme="minorHAnsi" w:hAnsiTheme="minorHAnsi"/>
          <w:spacing w:val="-1"/>
        </w:rPr>
        <w:t>were</w:t>
      </w:r>
      <w:r w:rsidRPr="00F65B4A">
        <w:rPr>
          <w:rFonts w:asciiTheme="minorHAnsi" w:hAnsiTheme="minorHAnsi"/>
          <w:spacing w:val="1"/>
        </w:rPr>
        <w:t xml:space="preserve"> </w:t>
      </w:r>
      <w:r w:rsidRPr="00F65B4A">
        <w:rPr>
          <w:rFonts w:asciiTheme="minorHAnsi" w:hAnsiTheme="minorHAnsi"/>
          <w:spacing w:val="-1"/>
        </w:rPr>
        <w:t>announced</w:t>
      </w:r>
      <w:r w:rsidRPr="00F65B4A">
        <w:rPr>
          <w:rFonts w:asciiTheme="minorHAnsi" w:hAnsiTheme="minorHAnsi"/>
        </w:rPr>
        <w:t xml:space="preserve"> by</w:t>
      </w:r>
      <w:r w:rsidRPr="00F65B4A">
        <w:rPr>
          <w:rFonts w:asciiTheme="minorHAnsi" w:hAnsiTheme="minorHAnsi"/>
          <w:spacing w:val="-2"/>
        </w:rPr>
        <w:t xml:space="preserve"> Otero</w:t>
      </w:r>
      <w:r w:rsidRPr="00F65B4A">
        <w:rPr>
          <w:rFonts w:asciiTheme="minorHAnsi" w:hAnsiTheme="minorHAnsi"/>
          <w:spacing w:val="3"/>
        </w:rPr>
        <w:t xml:space="preserve"> </w:t>
      </w:r>
      <w:r w:rsidRPr="00F65B4A">
        <w:rPr>
          <w:rFonts w:asciiTheme="minorHAnsi" w:hAnsiTheme="minorHAnsi"/>
          <w:spacing w:val="-1"/>
        </w:rPr>
        <w:t>and</w:t>
      </w:r>
      <w:r w:rsidRPr="00F65B4A">
        <w:rPr>
          <w:rFonts w:asciiTheme="minorHAnsi" w:hAnsiTheme="minorHAnsi"/>
        </w:rPr>
        <w:t xml:space="preserve"> </w:t>
      </w:r>
      <w:r w:rsidRPr="00F65B4A">
        <w:rPr>
          <w:rFonts w:asciiTheme="minorHAnsi" w:hAnsiTheme="minorHAnsi"/>
          <w:spacing w:val="-2"/>
        </w:rPr>
        <w:t>approved:</w:t>
      </w:r>
    </w:p>
    <w:p w14:paraId="7B414287" w14:textId="77777777" w:rsidR="006D6CAF" w:rsidRPr="006D6CAF" w:rsidRDefault="006D6CAF" w:rsidP="006D6CAF">
      <w:pPr>
        <w:pStyle w:val="ListParagraph"/>
        <w:numPr>
          <w:ilvl w:val="4"/>
          <w:numId w:val="6"/>
        </w:numPr>
        <w:rPr>
          <w:sz w:val="22"/>
          <w:szCs w:val="22"/>
          <w:u w:val="single"/>
        </w:rPr>
      </w:pPr>
      <w:r w:rsidRPr="006D6CAF">
        <w:rPr>
          <w:sz w:val="22"/>
          <w:szCs w:val="22"/>
          <w:u w:val="single"/>
        </w:rPr>
        <w:t>Board Members:</w:t>
      </w:r>
    </w:p>
    <w:p w14:paraId="11A22A89" w14:textId="77777777" w:rsidR="006D6CAF" w:rsidRPr="006D6CAF" w:rsidRDefault="006D6CAF" w:rsidP="006D6CAF">
      <w:pPr>
        <w:ind w:left="1800"/>
        <w:rPr>
          <w:sz w:val="22"/>
          <w:szCs w:val="22"/>
        </w:rPr>
      </w:pPr>
      <w:r w:rsidRPr="006D6CAF">
        <w:rPr>
          <w:sz w:val="22"/>
          <w:szCs w:val="22"/>
        </w:rPr>
        <w:t xml:space="preserve">District 5 - Mark Lee, </w:t>
      </w:r>
      <w:proofErr w:type="spellStart"/>
      <w:r w:rsidRPr="006D6CAF">
        <w:rPr>
          <w:sz w:val="22"/>
          <w:szCs w:val="22"/>
        </w:rPr>
        <w:t>Weeki</w:t>
      </w:r>
      <w:proofErr w:type="spellEnd"/>
      <w:r w:rsidRPr="006D6CAF">
        <w:rPr>
          <w:sz w:val="22"/>
          <w:szCs w:val="22"/>
        </w:rPr>
        <w:t xml:space="preserve"> </w:t>
      </w:r>
      <w:proofErr w:type="spellStart"/>
      <w:r w:rsidRPr="006D6CAF">
        <w:rPr>
          <w:sz w:val="22"/>
          <w:szCs w:val="22"/>
        </w:rPr>
        <w:t>Wachee</w:t>
      </w:r>
      <w:proofErr w:type="spellEnd"/>
      <w:r w:rsidRPr="006D6CAF">
        <w:rPr>
          <w:sz w:val="22"/>
          <w:szCs w:val="22"/>
        </w:rPr>
        <w:t xml:space="preserve"> HS (replacing Ron Allan, Chaplain)</w:t>
      </w:r>
    </w:p>
    <w:p w14:paraId="1546760E" w14:textId="77777777" w:rsidR="006D6CAF" w:rsidRPr="006D6CAF" w:rsidRDefault="006D6CAF" w:rsidP="006D6CAF">
      <w:pPr>
        <w:ind w:left="1800"/>
        <w:rPr>
          <w:sz w:val="22"/>
          <w:szCs w:val="22"/>
        </w:rPr>
      </w:pPr>
      <w:r w:rsidRPr="006D6CAF">
        <w:rPr>
          <w:sz w:val="22"/>
          <w:szCs w:val="22"/>
        </w:rPr>
        <w:t>District 15 – Jason Frey, Pompano Beach HS (replacing Rocky Gillis, Secretary)</w:t>
      </w:r>
    </w:p>
    <w:p w14:paraId="4B2BB7F9" w14:textId="77777777" w:rsidR="006D6CAF" w:rsidRDefault="006D6CAF" w:rsidP="006D6CAF">
      <w:pPr>
        <w:pStyle w:val="ListParagraph"/>
        <w:ind w:left="1440"/>
        <w:rPr>
          <w:sz w:val="22"/>
          <w:szCs w:val="22"/>
        </w:rPr>
      </w:pPr>
    </w:p>
    <w:p w14:paraId="673DB0D5" w14:textId="77777777" w:rsidR="006D6CAF" w:rsidRPr="006D6CAF" w:rsidRDefault="006D6CAF" w:rsidP="006D6CAF">
      <w:pPr>
        <w:pStyle w:val="ListParagraph"/>
        <w:numPr>
          <w:ilvl w:val="4"/>
          <w:numId w:val="6"/>
        </w:numPr>
        <w:rPr>
          <w:sz w:val="22"/>
          <w:szCs w:val="22"/>
          <w:u w:val="single"/>
        </w:rPr>
      </w:pPr>
      <w:r w:rsidRPr="006D6CAF">
        <w:rPr>
          <w:sz w:val="22"/>
          <w:szCs w:val="22"/>
          <w:u w:val="single"/>
        </w:rPr>
        <w:t>At- Large Board Members:</w:t>
      </w:r>
    </w:p>
    <w:p w14:paraId="44B5D25D" w14:textId="77777777" w:rsidR="006D6CAF" w:rsidRPr="006D6CAF" w:rsidRDefault="006D6CAF" w:rsidP="006D6CAF">
      <w:pPr>
        <w:ind w:left="1800"/>
        <w:rPr>
          <w:sz w:val="22"/>
          <w:szCs w:val="22"/>
        </w:rPr>
      </w:pPr>
      <w:r w:rsidRPr="006D6CAF">
        <w:rPr>
          <w:sz w:val="22"/>
          <w:szCs w:val="22"/>
        </w:rPr>
        <w:t>Andy Chiles, Awards</w:t>
      </w:r>
    </w:p>
    <w:p w14:paraId="0E5424B6" w14:textId="77777777" w:rsidR="006D6CAF" w:rsidRPr="006D6CAF" w:rsidRDefault="006D6CAF" w:rsidP="006D6CAF">
      <w:pPr>
        <w:ind w:left="1800"/>
        <w:rPr>
          <w:sz w:val="22"/>
          <w:szCs w:val="22"/>
        </w:rPr>
      </w:pPr>
      <w:r w:rsidRPr="006D6CAF">
        <w:rPr>
          <w:sz w:val="22"/>
          <w:szCs w:val="22"/>
        </w:rPr>
        <w:t>Michael Colby, Conference Registrar/Vendor Coordinator</w:t>
      </w:r>
    </w:p>
    <w:p w14:paraId="4D11154F" w14:textId="77777777" w:rsidR="006D6CAF" w:rsidRPr="006D6CAF" w:rsidRDefault="006D6CAF" w:rsidP="006D6CAF">
      <w:pPr>
        <w:ind w:left="1800"/>
        <w:rPr>
          <w:sz w:val="22"/>
          <w:szCs w:val="22"/>
        </w:rPr>
      </w:pPr>
      <w:r w:rsidRPr="006D6CAF">
        <w:rPr>
          <w:sz w:val="22"/>
          <w:szCs w:val="22"/>
        </w:rPr>
        <w:t>Anthony Fisher, Corporate Sponsors</w:t>
      </w:r>
    </w:p>
    <w:p w14:paraId="236B6492" w14:textId="77777777" w:rsidR="006D6CAF" w:rsidRPr="006D6CAF" w:rsidRDefault="006D6CAF" w:rsidP="006D6CAF">
      <w:pPr>
        <w:ind w:left="1800"/>
        <w:rPr>
          <w:sz w:val="22"/>
          <w:szCs w:val="22"/>
        </w:rPr>
      </w:pPr>
      <w:r w:rsidRPr="006D6CAF">
        <w:rPr>
          <w:sz w:val="22"/>
          <w:szCs w:val="22"/>
        </w:rPr>
        <w:t xml:space="preserve">Jay Rader, </w:t>
      </w:r>
      <w:proofErr w:type="spellStart"/>
      <w:r w:rsidRPr="006D6CAF">
        <w:rPr>
          <w:sz w:val="22"/>
          <w:szCs w:val="22"/>
        </w:rPr>
        <w:t>eNewsletter</w:t>
      </w:r>
      <w:proofErr w:type="spellEnd"/>
    </w:p>
    <w:p w14:paraId="69FE0BF4" w14:textId="77777777" w:rsidR="006D6CAF" w:rsidRPr="006D6CAF" w:rsidRDefault="006D6CAF" w:rsidP="006D6CAF">
      <w:pPr>
        <w:ind w:left="1800"/>
        <w:rPr>
          <w:sz w:val="22"/>
          <w:szCs w:val="22"/>
        </w:rPr>
      </w:pPr>
      <w:r w:rsidRPr="006D6CAF">
        <w:rPr>
          <w:sz w:val="22"/>
          <w:szCs w:val="22"/>
        </w:rPr>
        <w:t>Steve Ripley, FACA</w:t>
      </w:r>
    </w:p>
    <w:p w14:paraId="521D8474" w14:textId="77777777" w:rsidR="006D6CAF" w:rsidRPr="006D6CAF" w:rsidRDefault="006D6CAF" w:rsidP="006D6CAF">
      <w:pPr>
        <w:ind w:left="1800"/>
        <w:rPr>
          <w:sz w:val="22"/>
          <w:szCs w:val="22"/>
        </w:rPr>
      </w:pPr>
      <w:proofErr w:type="spellStart"/>
      <w:r w:rsidRPr="006D6CAF">
        <w:rPr>
          <w:sz w:val="22"/>
          <w:szCs w:val="22"/>
        </w:rPr>
        <w:t>Lanness</w:t>
      </w:r>
      <w:proofErr w:type="spellEnd"/>
      <w:r w:rsidRPr="006D6CAF">
        <w:rPr>
          <w:sz w:val="22"/>
          <w:szCs w:val="22"/>
        </w:rPr>
        <w:t xml:space="preserve"> Robinson, LTI and Certification</w:t>
      </w:r>
    </w:p>
    <w:p w14:paraId="516F36CC" w14:textId="77777777" w:rsidR="006D6CAF" w:rsidRPr="006D6CAF" w:rsidRDefault="006D6CAF" w:rsidP="006D6CAF">
      <w:pPr>
        <w:ind w:left="1800"/>
        <w:rPr>
          <w:sz w:val="22"/>
          <w:szCs w:val="22"/>
        </w:rPr>
      </w:pPr>
      <w:r w:rsidRPr="006D6CAF">
        <w:rPr>
          <w:sz w:val="22"/>
          <w:szCs w:val="22"/>
        </w:rPr>
        <w:t>Amber O’Malley, Special Events</w:t>
      </w:r>
    </w:p>
    <w:p w14:paraId="32961617" w14:textId="77777777" w:rsidR="006D6CAF" w:rsidRPr="006D6CAF" w:rsidRDefault="006D6CAF" w:rsidP="006D6CAF">
      <w:pPr>
        <w:ind w:left="1440" w:firstLine="360"/>
        <w:rPr>
          <w:sz w:val="22"/>
          <w:szCs w:val="22"/>
        </w:rPr>
      </w:pPr>
      <w:r w:rsidRPr="006D6CAF">
        <w:rPr>
          <w:sz w:val="22"/>
          <w:szCs w:val="22"/>
        </w:rPr>
        <w:t>Steve McHale, Special Events</w:t>
      </w:r>
    </w:p>
    <w:p w14:paraId="42DA2C00" w14:textId="77777777" w:rsidR="006D6CAF" w:rsidRPr="006D6CAF" w:rsidRDefault="006D6CAF" w:rsidP="006D6CAF">
      <w:pPr>
        <w:ind w:left="1800"/>
        <w:rPr>
          <w:sz w:val="22"/>
          <w:szCs w:val="22"/>
        </w:rPr>
      </w:pPr>
      <w:r w:rsidRPr="006D6CAF">
        <w:rPr>
          <w:sz w:val="22"/>
          <w:szCs w:val="22"/>
        </w:rPr>
        <w:t xml:space="preserve"> Dung Nguyen, Technology</w:t>
      </w:r>
    </w:p>
    <w:p w14:paraId="46D6C5F4" w14:textId="77777777" w:rsidR="006D6CAF" w:rsidRDefault="006D6CAF" w:rsidP="006D6CAF">
      <w:pPr>
        <w:pStyle w:val="ListParagraph"/>
        <w:ind w:left="1440"/>
        <w:rPr>
          <w:sz w:val="22"/>
          <w:szCs w:val="22"/>
        </w:rPr>
      </w:pPr>
    </w:p>
    <w:p w14:paraId="38750632" w14:textId="77777777" w:rsidR="006D6CAF" w:rsidRPr="006D6CAF" w:rsidRDefault="006D6CAF" w:rsidP="006D6CAF">
      <w:pPr>
        <w:pStyle w:val="ListParagraph"/>
        <w:numPr>
          <w:ilvl w:val="4"/>
          <w:numId w:val="6"/>
        </w:numPr>
        <w:rPr>
          <w:sz w:val="22"/>
          <w:szCs w:val="22"/>
          <w:u w:val="single"/>
        </w:rPr>
      </w:pPr>
      <w:r w:rsidRPr="006D6CAF">
        <w:rPr>
          <w:sz w:val="22"/>
          <w:szCs w:val="22"/>
          <w:u w:val="single"/>
        </w:rPr>
        <w:t>New Board Members:</w:t>
      </w:r>
    </w:p>
    <w:p w14:paraId="7C7B7CDC" w14:textId="77777777" w:rsidR="006D6CAF" w:rsidRPr="006D6CAF" w:rsidRDefault="006D6CAF" w:rsidP="00D14C52">
      <w:pPr>
        <w:ind w:left="1440" w:firstLine="360"/>
        <w:rPr>
          <w:sz w:val="22"/>
          <w:szCs w:val="22"/>
        </w:rPr>
      </w:pPr>
      <w:r w:rsidRPr="006D6CAF">
        <w:rPr>
          <w:sz w:val="22"/>
          <w:szCs w:val="22"/>
        </w:rPr>
        <w:t xml:space="preserve">District 6 – Lyle </w:t>
      </w:r>
      <w:proofErr w:type="spellStart"/>
      <w:r w:rsidRPr="006D6CAF">
        <w:rPr>
          <w:sz w:val="22"/>
          <w:szCs w:val="22"/>
        </w:rPr>
        <w:t>Livengood</w:t>
      </w:r>
      <w:proofErr w:type="spellEnd"/>
      <w:r w:rsidRPr="006D6CAF">
        <w:rPr>
          <w:sz w:val="22"/>
          <w:szCs w:val="22"/>
        </w:rPr>
        <w:t>, West Port HS</w:t>
      </w:r>
    </w:p>
    <w:p w14:paraId="2871F5D1" w14:textId="77777777" w:rsidR="006D6CAF" w:rsidRPr="006D6CAF" w:rsidRDefault="006D6CAF" w:rsidP="00D14C52">
      <w:pPr>
        <w:ind w:left="1440" w:firstLine="360"/>
        <w:rPr>
          <w:sz w:val="22"/>
          <w:szCs w:val="22"/>
        </w:rPr>
      </w:pPr>
      <w:r w:rsidRPr="006D6CAF">
        <w:rPr>
          <w:sz w:val="22"/>
          <w:szCs w:val="22"/>
        </w:rPr>
        <w:t xml:space="preserve">District 10 – </w:t>
      </w:r>
      <w:proofErr w:type="spellStart"/>
      <w:r w:rsidRPr="006D6CAF">
        <w:rPr>
          <w:sz w:val="22"/>
          <w:szCs w:val="22"/>
        </w:rPr>
        <w:t>Niki</w:t>
      </w:r>
      <w:proofErr w:type="spellEnd"/>
      <w:r w:rsidRPr="006D6CAF">
        <w:rPr>
          <w:sz w:val="22"/>
          <w:szCs w:val="22"/>
        </w:rPr>
        <w:t xml:space="preserve"> Lockett, Robinson HS</w:t>
      </w:r>
    </w:p>
    <w:p w14:paraId="36F00A00" w14:textId="77777777" w:rsidR="006D6CAF" w:rsidRPr="006D6CAF" w:rsidRDefault="006D6CAF" w:rsidP="00D14C52">
      <w:pPr>
        <w:ind w:left="1440" w:firstLine="360"/>
        <w:rPr>
          <w:sz w:val="22"/>
          <w:szCs w:val="22"/>
        </w:rPr>
      </w:pPr>
      <w:r w:rsidRPr="006D6CAF">
        <w:rPr>
          <w:sz w:val="22"/>
          <w:szCs w:val="22"/>
        </w:rPr>
        <w:t xml:space="preserve">District 14 – Valerie </w:t>
      </w:r>
      <w:proofErr w:type="spellStart"/>
      <w:r w:rsidRPr="006D6CAF">
        <w:rPr>
          <w:sz w:val="22"/>
          <w:szCs w:val="22"/>
        </w:rPr>
        <w:t>Miyares</w:t>
      </w:r>
      <w:proofErr w:type="spellEnd"/>
      <w:r w:rsidRPr="006D6CAF">
        <w:rPr>
          <w:sz w:val="22"/>
          <w:szCs w:val="22"/>
        </w:rPr>
        <w:t>, Palm Beach County AD</w:t>
      </w:r>
    </w:p>
    <w:p w14:paraId="31BC68E2" w14:textId="77777777" w:rsidR="006D6CAF" w:rsidRDefault="006D6CAF" w:rsidP="00D14C52">
      <w:pPr>
        <w:ind w:left="1440" w:firstLine="360"/>
        <w:rPr>
          <w:sz w:val="22"/>
          <w:szCs w:val="22"/>
        </w:rPr>
      </w:pPr>
      <w:r w:rsidRPr="006D6CAF">
        <w:rPr>
          <w:sz w:val="22"/>
          <w:szCs w:val="22"/>
        </w:rPr>
        <w:t xml:space="preserve">District 16 – Albert </w:t>
      </w:r>
      <w:proofErr w:type="spellStart"/>
      <w:r w:rsidRPr="006D6CAF">
        <w:rPr>
          <w:sz w:val="22"/>
          <w:szCs w:val="22"/>
        </w:rPr>
        <w:t>Guzzo</w:t>
      </w:r>
      <w:proofErr w:type="spellEnd"/>
      <w:r w:rsidRPr="006D6CAF">
        <w:rPr>
          <w:sz w:val="22"/>
          <w:szCs w:val="22"/>
        </w:rPr>
        <w:t>, Flanagan HS</w:t>
      </w:r>
    </w:p>
    <w:p w14:paraId="24107980" w14:textId="77777777" w:rsidR="006D6CAF" w:rsidRDefault="006D6CAF" w:rsidP="006D6CAF">
      <w:pPr>
        <w:ind w:left="1440"/>
        <w:rPr>
          <w:sz w:val="22"/>
          <w:szCs w:val="22"/>
        </w:rPr>
      </w:pPr>
    </w:p>
    <w:p w14:paraId="2711DD59" w14:textId="77777777" w:rsidR="006D6CAF" w:rsidRDefault="00003D3E" w:rsidP="00D14C52">
      <w:pPr>
        <w:pStyle w:val="ListParagraph"/>
        <w:numPr>
          <w:ilvl w:val="0"/>
          <w:numId w:val="6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Old Business: </w:t>
      </w:r>
      <w:r w:rsidRPr="00003D3E">
        <w:rPr>
          <w:sz w:val="22"/>
          <w:szCs w:val="22"/>
        </w:rPr>
        <w:t xml:space="preserve">Mandy Stoll total $3595 (lowest in years), Comments from </w:t>
      </w:r>
      <w:proofErr w:type="spellStart"/>
      <w:r w:rsidRPr="00003D3E">
        <w:rPr>
          <w:sz w:val="22"/>
          <w:szCs w:val="22"/>
        </w:rPr>
        <w:t>Balaz</w:t>
      </w:r>
      <w:proofErr w:type="spellEnd"/>
      <w:r w:rsidRPr="00003D3E">
        <w:rPr>
          <w:sz w:val="22"/>
          <w:szCs w:val="22"/>
        </w:rPr>
        <w:t xml:space="preserve">, McHale, </w:t>
      </w:r>
      <w:proofErr w:type="spellStart"/>
      <w:r w:rsidRPr="00003D3E">
        <w:rPr>
          <w:sz w:val="22"/>
          <w:szCs w:val="22"/>
        </w:rPr>
        <w:t>Wambles</w:t>
      </w:r>
      <w:proofErr w:type="spellEnd"/>
      <w:r w:rsidRPr="00003D3E">
        <w:rPr>
          <w:sz w:val="22"/>
          <w:szCs w:val="22"/>
        </w:rPr>
        <w:t>, Talley, Mayo - start collecting now, Silent Auction needs to improve and districts should look to donate, Items of value need to improve (rounds of golf, hotel stays) Otero - one items per board member to get 40 items minimum; Awards winners information</w:t>
      </w:r>
      <w:r>
        <w:rPr>
          <w:sz w:val="22"/>
          <w:szCs w:val="22"/>
        </w:rPr>
        <w:t xml:space="preserve"> needs to be sent</w:t>
      </w:r>
      <w:r w:rsidRPr="00003D3E">
        <w:rPr>
          <w:sz w:val="22"/>
          <w:szCs w:val="22"/>
        </w:rPr>
        <w:t xml:space="preserve"> to Steve Ripley and Mike Colby</w:t>
      </w:r>
      <w:r>
        <w:rPr>
          <w:sz w:val="22"/>
          <w:szCs w:val="22"/>
        </w:rPr>
        <w:t>.</w:t>
      </w:r>
    </w:p>
    <w:p w14:paraId="73655B7F" w14:textId="77777777" w:rsidR="00003D3E" w:rsidRDefault="00003D3E" w:rsidP="00D14C52">
      <w:pPr>
        <w:pStyle w:val="ListParagraph"/>
        <w:numPr>
          <w:ilvl w:val="0"/>
          <w:numId w:val="6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Conference Wrap-up: </w:t>
      </w:r>
      <w:r w:rsidRPr="00003D3E">
        <w:rPr>
          <w:sz w:val="22"/>
          <w:szCs w:val="22"/>
        </w:rPr>
        <w:t>Conference Wrap-up - sincere appreciation to all for contributions to the conference</w:t>
      </w:r>
      <w:r>
        <w:rPr>
          <w:sz w:val="22"/>
          <w:szCs w:val="22"/>
        </w:rPr>
        <w:t xml:space="preserve">.  </w:t>
      </w:r>
      <w:r w:rsidRPr="00003D3E">
        <w:rPr>
          <w:sz w:val="22"/>
          <w:szCs w:val="22"/>
        </w:rPr>
        <w:t>Stress, headaches were well worth the outcome.  Suggestions and recommendations are welcome</w:t>
      </w:r>
      <w:r>
        <w:rPr>
          <w:sz w:val="22"/>
          <w:szCs w:val="22"/>
        </w:rPr>
        <w:t xml:space="preserve">.  </w:t>
      </w:r>
      <w:r w:rsidRPr="00003D3E">
        <w:rPr>
          <w:sz w:val="22"/>
          <w:szCs w:val="22"/>
        </w:rPr>
        <w:t>Robinson - hotel contract through 2021, need to start looking at a new venue; Gabriel - vendor placement caused some discomfort for vendors</w:t>
      </w:r>
      <w:r>
        <w:rPr>
          <w:sz w:val="22"/>
          <w:szCs w:val="22"/>
        </w:rPr>
        <w:t xml:space="preserve">.  </w:t>
      </w:r>
      <w:r w:rsidRPr="00003D3E">
        <w:rPr>
          <w:sz w:val="22"/>
          <w:szCs w:val="22"/>
        </w:rPr>
        <w:t>Scott D - emphasis was place on attendees versus vendors</w:t>
      </w:r>
      <w:r>
        <w:rPr>
          <w:sz w:val="22"/>
          <w:szCs w:val="22"/>
        </w:rPr>
        <w:t xml:space="preserve">.  </w:t>
      </w:r>
      <w:r w:rsidRPr="00003D3E">
        <w:rPr>
          <w:sz w:val="22"/>
          <w:szCs w:val="22"/>
        </w:rPr>
        <w:t>Fin</w:t>
      </w:r>
      <w:r>
        <w:rPr>
          <w:sz w:val="22"/>
          <w:szCs w:val="22"/>
        </w:rPr>
        <w:t xml:space="preserve">al numbers: 325 with 8 no-shows.  </w:t>
      </w:r>
      <w:r w:rsidRPr="00003D3E">
        <w:rPr>
          <w:sz w:val="22"/>
          <w:szCs w:val="22"/>
        </w:rPr>
        <w:t>Colby last year attendance included secretaries and others due to Home Campus</w:t>
      </w:r>
      <w:r>
        <w:rPr>
          <w:sz w:val="22"/>
          <w:szCs w:val="22"/>
        </w:rPr>
        <w:t>.</w:t>
      </w:r>
    </w:p>
    <w:p w14:paraId="127411DF" w14:textId="77777777" w:rsidR="00003D3E" w:rsidRDefault="00003D3E" w:rsidP="00D14C52">
      <w:pPr>
        <w:pStyle w:val="ListParagraph"/>
        <w:numPr>
          <w:ilvl w:val="0"/>
          <w:numId w:val="6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NIAAA Section 3: Executive Director </w:t>
      </w:r>
      <w:proofErr w:type="spellStart"/>
      <w:r>
        <w:rPr>
          <w:sz w:val="22"/>
          <w:szCs w:val="22"/>
        </w:rPr>
        <w:t>Balazs</w:t>
      </w:r>
      <w:proofErr w:type="spellEnd"/>
      <w:r>
        <w:rPr>
          <w:sz w:val="22"/>
          <w:szCs w:val="22"/>
        </w:rPr>
        <w:t xml:space="preserve"> directed members </w:t>
      </w:r>
      <w:r w:rsidRPr="00003D3E">
        <w:rPr>
          <w:sz w:val="22"/>
          <w:szCs w:val="22"/>
        </w:rPr>
        <w:t>if interested contact Scott</w:t>
      </w:r>
      <w:r>
        <w:rPr>
          <w:sz w:val="22"/>
          <w:szCs w:val="22"/>
        </w:rPr>
        <w:t xml:space="preserve">.  </w:t>
      </w:r>
      <w:r w:rsidRPr="00003D3E">
        <w:rPr>
          <w:sz w:val="22"/>
          <w:szCs w:val="22"/>
        </w:rPr>
        <w:t>Scott has received 2 emails</w:t>
      </w:r>
      <w:r>
        <w:rPr>
          <w:sz w:val="22"/>
          <w:szCs w:val="22"/>
        </w:rPr>
        <w:t xml:space="preserve"> of interest at this point.  Andy </w:t>
      </w:r>
      <w:r w:rsidRPr="00003D3E">
        <w:rPr>
          <w:sz w:val="22"/>
          <w:szCs w:val="22"/>
        </w:rPr>
        <w:t xml:space="preserve">Chiles - heard some concerns about </w:t>
      </w:r>
      <w:proofErr w:type="gramStart"/>
      <w:r w:rsidRPr="00003D3E">
        <w:rPr>
          <w:sz w:val="22"/>
          <w:szCs w:val="22"/>
        </w:rPr>
        <w:t>same</w:t>
      </w:r>
      <w:proofErr w:type="gramEnd"/>
      <w:r w:rsidRPr="00003D3E">
        <w:rPr>
          <w:sz w:val="22"/>
          <w:szCs w:val="22"/>
        </w:rPr>
        <w:t xml:space="preserve"> people attending and new interested people that are interested should make that known and clear</w:t>
      </w:r>
      <w:r>
        <w:rPr>
          <w:sz w:val="22"/>
          <w:szCs w:val="22"/>
        </w:rPr>
        <w:t xml:space="preserve">.  Robinson </w:t>
      </w:r>
      <w:proofErr w:type="gramStart"/>
      <w:r>
        <w:rPr>
          <w:sz w:val="22"/>
          <w:szCs w:val="22"/>
        </w:rPr>
        <w:t>stated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that</w:t>
      </w:r>
      <w:r w:rsidRPr="00003D3E">
        <w:rPr>
          <w:sz w:val="22"/>
          <w:szCs w:val="22"/>
        </w:rPr>
        <w:t xml:space="preserve"> the people that are going really need</w:t>
      </w:r>
      <w:proofErr w:type="gramEnd"/>
      <w:r w:rsidRPr="00003D3E">
        <w:rPr>
          <w:sz w:val="22"/>
          <w:szCs w:val="22"/>
        </w:rPr>
        <w:t xml:space="preserve"> to be involved in NIAAA</w:t>
      </w:r>
      <w:r>
        <w:rPr>
          <w:sz w:val="22"/>
          <w:szCs w:val="22"/>
        </w:rPr>
        <w:t>.</w:t>
      </w:r>
    </w:p>
    <w:p w14:paraId="09DE5FDF" w14:textId="77777777" w:rsidR="00003D3E" w:rsidRDefault="00003D3E" w:rsidP="00D14C52">
      <w:pPr>
        <w:pStyle w:val="ListParagraph"/>
        <w:numPr>
          <w:ilvl w:val="0"/>
          <w:numId w:val="6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Leadership Council: President </w:t>
      </w:r>
      <w:r w:rsidRPr="00003D3E">
        <w:rPr>
          <w:sz w:val="22"/>
          <w:szCs w:val="22"/>
        </w:rPr>
        <w:t>Otero gave the purpose</w:t>
      </w:r>
      <w:r>
        <w:rPr>
          <w:sz w:val="22"/>
          <w:szCs w:val="22"/>
        </w:rPr>
        <w:t xml:space="preserve">.  Donnie </w:t>
      </w:r>
      <w:r w:rsidRPr="00003D3E">
        <w:rPr>
          <w:sz w:val="22"/>
          <w:szCs w:val="22"/>
        </w:rPr>
        <w:t xml:space="preserve">Peek </w:t>
      </w:r>
      <w:r>
        <w:rPr>
          <w:sz w:val="22"/>
          <w:szCs w:val="22"/>
        </w:rPr>
        <w:t>–</w:t>
      </w:r>
      <w:r w:rsidRPr="00003D3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stated a </w:t>
      </w:r>
      <w:r w:rsidRPr="00003D3E">
        <w:rPr>
          <w:sz w:val="22"/>
          <w:szCs w:val="22"/>
        </w:rPr>
        <w:t>concern (FACA - not represented so we need to know their intent or importance to them)</w:t>
      </w:r>
      <w:r w:rsidR="00C22636">
        <w:rPr>
          <w:sz w:val="22"/>
          <w:szCs w:val="22"/>
        </w:rPr>
        <w:t xml:space="preserve">.  </w:t>
      </w:r>
      <w:r w:rsidRPr="00C22636">
        <w:rPr>
          <w:sz w:val="22"/>
          <w:szCs w:val="22"/>
        </w:rPr>
        <w:t xml:space="preserve">FHSAA concerns (Home Campus- Rosters; Max Preps - fixing problems before moving forward; Leadership seminar; communicating new Heat course; Student Broadcast Program fees are waived; State Championships - sites combination of sites for different </w:t>
      </w:r>
      <w:proofErr w:type="gramStart"/>
      <w:r w:rsidRPr="00C22636">
        <w:rPr>
          <w:sz w:val="22"/>
          <w:szCs w:val="22"/>
        </w:rPr>
        <w:t>sports ;</w:t>
      </w:r>
      <w:proofErr w:type="gramEnd"/>
      <w:r w:rsidRPr="00C22636">
        <w:rPr>
          <w:sz w:val="22"/>
          <w:szCs w:val="22"/>
        </w:rPr>
        <w:t xml:space="preserve">  Classifications - strong effort to move towards that, </w:t>
      </w:r>
      <w:r w:rsidRPr="00C22636">
        <w:rPr>
          <w:sz w:val="22"/>
          <w:szCs w:val="22"/>
        </w:rPr>
        <w:lastRenderedPageBreak/>
        <w:t>but concerns with using a third party; Needs something new, Mr</w:t>
      </w:r>
      <w:r w:rsidR="00C22636">
        <w:rPr>
          <w:sz w:val="22"/>
          <w:szCs w:val="22"/>
        </w:rPr>
        <w:t>.</w:t>
      </w:r>
      <w:r w:rsidRPr="00C22636">
        <w:rPr>
          <w:sz w:val="22"/>
          <w:szCs w:val="22"/>
        </w:rPr>
        <w:t xml:space="preserve"> </w:t>
      </w:r>
      <w:proofErr w:type="spellStart"/>
      <w:r w:rsidRPr="00C22636">
        <w:rPr>
          <w:sz w:val="22"/>
          <w:szCs w:val="22"/>
        </w:rPr>
        <w:t>Tomyn</w:t>
      </w:r>
      <w:proofErr w:type="spellEnd"/>
      <w:r w:rsidRPr="00C22636">
        <w:rPr>
          <w:sz w:val="22"/>
          <w:szCs w:val="22"/>
        </w:rPr>
        <w:t xml:space="preserve"> wants to hear all concerns; McHale discussed continue discussions (questions - teams losing on purpose to position themselves, forfeiting to get the advantageous position, Using some human input would be available Look at California or Arizona; Officials Association fees and contracts</w:t>
      </w:r>
      <w:r w:rsidR="00C22636">
        <w:rPr>
          <w:sz w:val="22"/>
          <w:szCs w:val="22"/>
        </w:rPr>
        <w:t xml:space="preserve">.  </w:t>
      </w:r>
      <w:r w:rsidRPr="00C22636">
        <w:rPr>
          <w:sz w:val="22"/>
          <w:szCs w:val="22"/>
        </w:rPr>
        <w:t>McHale - Max Preps for scores and will be secure through school AD, Home Campus for all rosters and paperwork; Team Apps available for Max Preps</w:t>
      </w:r>
      <w:r w:rsidR="00C22636">
        <w:rPr>
          <w:sz w:val="22"/>
          <w:szCs w:val="22"/>
        </w:rPr>
        <w:t>.</w:t>
      </w:r>
    </w:p>
    <w:p w14:paraId="3310A8E8" w14:textId="77777777" w:rsidR="00C22636" w:rsidRDefault="00C22636" w:rsidP="00D14C52">
      <w:pPr>
        <w:pStyle w:val="ListParagraph"/>
        <w:numPr>
          <w:ilvl w:val="0"/>
          <w:numId w:val="6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FHSAA BOD Report: Andy Chiles reported that there will be </w:t>
      </w:r>
      <w:r w:rsidRPr="00C22636">
        <w:rPr>
          <w:sz w:val="22"/>
          <w:szCs w:val="22"/>
        </w:rPr>
        <w:t>Soccer overtime rules; policy changes; classification changes; Heat acclimatization issues tabled to investigate more information until June meeting; Big piece is education changes at the end of the year aren't favorable but sometimes its necessary (EL3)</w:t>
      </w:r>
      <w:r>
        <w:rPr>
          <w:sz w:val="22"/>
          <w:szCs w:val="22"/>
        </w:rPr>
        <w:t xml:space="preserve">.  </w:t>
      </w:r>
    </w:p>
    <w:p w14:paraId="212C9D48" w14:textId="77777777" w:rsidR="00C22636" w:rsidRDefault="00C22636" w:rsidP="00D14C52">
      <w:pPr>
        <w:pStyle w:val="ListParagraph"/>
        <w:numPr>
          <w:ilvl w:val="1"/>
          <w:numId w:val="6"/>
        </w:numPr>
        <w:spacing w:line="276" w:lineRule="auto"/>
        <w:rPr>
          <w:sz w:val="22"/>
          <w:szCs w:val="22"/>
        </w:rPr>
      </w:pPr>
      <w:r w:rsidRPr="00C22636">
        <w:rPr>
          <w:sz w:val="22"/>
          <w:szCs w:val="22"/>
        </w:rPr>
        <w:t>Motion to approve the report as read; 2nd - Steve McHale; Approved</w:t>
      </w:r>
    </w:p>
    <w:p w14:paraId="479A9432" w14:textId="77777777" w:rsidR="00C22636" w:rsidRDefault="00C22636" w:rsidP="00D14C52">
      <w:pPr>
        <w:pStyle w:val="ListParagraph"/>
        <w:numPr>
          <w:ilvl w:val="0"/>
          <w:numId w:val="6"/>
        </w:numPr>
        <w:spacing w:line="276" w:lineRule="auto"/>
        <w:rPr>
          <w:sz w:val="22"/>
          <w:szCs w:val="22"/>
        </w:rPr>
      </w:pPr>
      <w:r w:rsidRPr="00C22636">
        <w:rPr>
          <w:sz w:val="22"/>
          <w:szCs w:val="22"/>
        </w:rPr>
        <w:t>Complia</w:t>
      </w:r>
      <w:r>
        <w:rPr>
          <w:sz w:val="22"/>
          <w:szCs w:val="22"/>
        </w:rPr>
        <w:t>n</w:t>
      </w:r>
      <w:r w:rsidRPr="00C22636">
        <w:rPr>
          <w:sz w:val="22"/>
          <w:szCs w:val="22"/>
        </w:rPr>
        <w:t xml:space="preserve">ce Seminar - Changes are the key components; Section 2 </w:t>
      </w:r>
      <w:r>
        <w:rPr>
          <w:sz w:val="22"/>
          <w:szCs w:val="22"/>
        </w:rPr>
        <w:t xml:space="preserve">- </w:t>
      </w:r>
      <w:r w:rsidRPr="00C22636">
        <w:rPr>
          <w:sz w:val="22"/>
          <w:szCs w:val="22"/>
        </w:rPr>
        <w:t xml:space="preserve">June 20 Daytona; Section 4 </w:t>
      </w:r>
      <w:r>
        <w:rPr>
          <w:sz w:val="22"/>
          <w:szCs w:val="22"/>
        </w:rPr>
        <w:t>-</w:t>
      </w:r>
      <w:r w:rsidRPr="00C22636">
        <w:rPr>
          <w:sz w:val="22"/>
          <w:szCs w:val="22"/>
        </w:rPr>
        <w:t>July 17 Calvary</w:t>
      </w:r>
      <w:r>
        <w:rPr>
          <w:sz w:val="22"/>
          <w:szCs w:val="22"/>
        </w:rPr>
        <w:t xml:space="preserve"> Christian (Ft Lauderdale)</w:t>
      </w:r>
    </w:p>
    <w:p w14:paraId="10340F1E" w14:textId="77777777" w:rsidR="00C22636" w:rsidRDefault="00C22636" w:rsidP="00D14C52">
      <w:pPr>
        <w:pStyle w:val="ListParagraph"/>
        <w:numPr>
          <w:ilvl w:val="0"/>
          <w:numId w:val="6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Leadership Training – </w:t>
      </w:r>
      <w:proofErr w:type="spellStart"/>
      <w:r>
        <w:rPr>
          <w:sz w:val="22"/>
          <w:szCs w:val="22"/>
        </w:rPr>
        <w:t>Lanness</w:t>
      </w:r>
      <w:proofErr w:type="spellEnd"/>
      <w:r>
        <w:rPr>
          <w:sz w:val="22"/>
          <w:szCs w:val="22"/>
        </w:rPr>
        <w:t xml:space="preserve"> Robinson reiterated that they</w:t>
      </w:r>
      <w:r w:rsidRPr="00C22636">
        <w:rPr>
          <w:sz w:val="22"/>
          <w:szCs w:val="22"/>
        </w:rPr>
        <w:t xml:space="preserve"> will bring the show on the road if you want; please make the request; encourage board members to pursue CAA &amp; CMAA</w:t>
      </w:r>
      <w:r w:rsidR="007C1AEC">
        <w:rPr>
          <w:sz w:val="22"/>
          <w:szCs w:val="22"/>
        </w:rPr>
        <w:t xml:space="preserve">.  </w:t>
      </w:r>
      <w:r w:rsidRPr="007C1AEC">
        <w:rPr>
          <w:sz w:val="22"/>
          <w:szCs w:val="22"/>
        </w:rPr>
        <w:t>Jake announced that there was a big increase in CAA exam takers</w:t>
      </w:r>
      <w:r w:rsidR="007C1AEC">
        <w:rPr>
          <w:sz w:val="22"/>
          <w:szCs w:val="22"/>
        </w:rPr>
        <w:t xml:space="preserve">.  President </w:t>
      </w:r>
      <w:r w:rsidRPr="007C1AEC">
        <w:rPr>
          <w:sz w:val="22"/>
          <w:szCs w:val="22"/>
        </w:rPr>
        <w:t>Otero restated that Board members must be NIAAA members</w:t>
      </w:r>
      <w:r w:rsidR="007C1AEC" w:rsidRPr="007C1AEC">
        <w:rPr>
          <w:sz w:val="22"/>
          <w:szCs w:val="22"/>
        </w:rPr>
        <w:t>.</w:t>
      </w:r>
      <w:r w:rsidRPr="007C1AEC">
        <w:rPr>
          <w:sz w:val="22"/>
          <w:szCs w:val="22"/>
        </w:rPr>
        <w:t xml:space="preserve"> Congratulations to Donnie Peek for earning CAA</w:t>
      </w:r>
      <w:r w:rsidR="007C1AEC">
        <w:rPr>
          <w:sz w:val="22"/>
          <w:szCs w:val="22"/>
        </w:rPr>
        <w:t>.</w:t>
      </w:r>
    </w:p>
    <w:p w14:paraId="3834BA48" w14:textId="77777777" w:rsidR="007C1AEC" w:rsidRDefault="007C1AEC" w:rsidP="00D14C52">
      <w:pPr>
        <w:pStyle w:val="ListParagraph"/>
        <w:numPr>
          <w:ilvl w:val="0"/>
          <w:numId w:val="6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Jay Rader stated that the l</w:t>
      </w:r>
      <w:r w:rsidRPr="007C1AEC">
        <w:rPr>
          <w:sz w:val="22"/>
          <w:szCs w:val="22"/>
        </w:rPr>
        <w:t>a</w:t>
      </w:r>
      <w:r>
        <w:rPr>
          <w:sz w:val="22"/>
          <w:szCs w:val="22"/>
        </w:rPr>
        <w:t>st issue going out by May 15th and would include information regarding</w:t>
      </w:r>
      <w:r w:rsidRPr="007C1AEC">
        <w:rPr>
          <w:sz w:val="22"/>
          <w:szCs w:val="22"/>
        </w:rPr>
        <w:t xml:space="preserve"> AD updates, breakout sessions</w:t>
      </w:r>
      <w:r>
        <w:rPr>
          <w:sz w:val="22"/>
          <w:szCs w:val="22"/>
        </w:rPr>
        <w:t>, etc.</w:t>
      </w:r>
    </w:p>
    <w:p w14:paraId="59DB2177" w14:textId="77777777" w:rsidR="007C1AEC" w:rsidRDefault="007C1AEC" w:rsidP="00D14C52">
      <w:pPr>
        <w:pStyle w:val="ListParagraph"/>
        <w:numPr>
          <w:ilvl w:val="0"/>
          <w:numId w:val="6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New Business: </w:t>
      </w:r>
    </w:p>
    <w:p w14:paraId="469FACBE" w14:textId="77777777" w:rsidR="007C1AEC" w:rsidRPr="007C1AEC" w:rsidRDefault="007C1AEC" w:rsidP="00D14C52">
      <w:pPr>
        <w:pStyle w:val="ListParagraph"/>
        <w:spacing w:line="276" w:lineRule="auto"/>
        <w:ind w:hanging="360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Pr="007C1AEC">
        <w:rPr>
          <w:sz w:val="22"/>
          <w:szCs w:val="22"/>
        </w:rPr>
        <w:t>Colby - PO Box needs to stay in Gainesville and other issues be addressed with the new Treasurer coming on board; credit card looked into; signature changes needed for the account; rooming coordinator needed</w:t>
      </w:r>
    </w:p>
    <w:p w14:paraId="76B2DF0B" w14:textId="77777777" w:rsidR="007C1AEC" w:rsidRPr="007C1AEC" w:rsidRDefault="007C1AEC" w:rsidP="00D14C52">
      <w:pPr>
        <w:pStyle w:val="ListParagraph"/>
        <w:spacing w:line="276" w:lineRule="auto"/>
        <w:ind w:left="360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Pr="007C1AEC">
        <w:rPr>
          <w:sz w:val="22"/>
          <w:szCs w:val="22"/>
        </w:rPr>
        <w:t>Otero - Colby issue will be addressed at Executive Board Meeting</w:t>
      </w:r>
    </w:p>
    <w:p w14:paraId="4723AA06" w14:textId="77777777" w:rsidR="007C1AEC" w:rsidRPr="007C1AEC" w:rsidRDefault="007C1AEC" w:rsidP="00D14C52">
      <w:pPr>
        <w:pStyle w:val="ListParagraph"/>
        <w:spacing w:line="276" w:lineRule="auto"/>
        <w:ind w:left="360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proofErr w:type="spellStart"/>
      <w:r w:rsidRPr="007C1AEC">
        <w:rPr>
          <w:sz w:val="22"/>
          <w:szCs w:val="22"/>
        </w:rPr>
        <w:t>Wamble</w:t>
      </w:r>
      <w:proofErr w:type="spellEnd"/>
      <w:r w:rsidRPr="007C1AEC">
        <w:rPr>
          <w:sz w:val="22"/>
          <w:szCs w:val="22"/>
        </w:rPr>
        <w:t xml:space="preserve"> motion to keep existing PO Box for next year 2nd by Von </w:t>
      </w:r>
      <w:proofErr w:type="spellStart"/>
      <w:r w:rsidRPr="007C1AEC">
        <w:rPr>
          <w:sz w:val="22"/>
          <w:szCs w:val="22"/>
        </w:rPr>
        <w:t>Scherr</w:t>
      </w:r>
      <w:proofErr w:type="spellEnd"/>
    </w:p>
    <w:p w14:paraId="3E3E79ED" w14:textId="77777777" w:rsidR="007C1AEC" w:rsidRPr="007C1AEC" w:rsidRDefault="007C1AEC" w:rsidP="00D14C52">
      <w:pPr>
        <w:pStyle w:val="ListParagraph"/>
        <w:spacing w:line="276" w:lineRule="auto"/>
        <w:ind w:left="360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Pr="007C1AEC">
        <w:rPr>
          <w:sz w:val="22"/>
          <w:szCs w:val="22"/>
        </w:rPr>
        <w:t>Chiles - start looking for award nominees now including but n</w:t>
      </w:r>
      <w:r>
        <w:rPr>
          <w:sz w:val="22"/>
          <w:szCs w:val="22"/>
        </w:rPr>
        <w:t>ot limited to Hall of Fame (12/1</w:t>
      </w:r>
      <w:r w:rsidRPr="007C1AEC">
        <w:rPr>
          <w:sz w:val="22"/>
          <w:szCs w:val="22"/>
        </w:rPr>
        <w:t>)</w:t>
      </w:r>
    </w:p>
    <w:p w14:paraId="7DD85974" w14:textId="77777777" w:rsidR="007C1AEC" w:rsidRPr="007C1AEC" w:rsidRDefault="007C1AEC" w:rsidP="00D14C52">
      <w:pPr>
        <w:pStyle w:val="ListParagraph"/>
        <w:spacing w:line="276" w:lineRule="auto"/>
        <w:ind w:left="360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Pr="007C1AEC">
        <w:rPr>
          <w:sz w:val="22"/>
          <w:szCs w:val="22"/>
        </w:rPr>
        <w:t>Jake V. - nomination for Sectional AD kept on file</w:t>
      </w:r>
    </w:p>
    <w:p w14:paraId="6FECA79B" w14:textId="77777777" w:rsidR="007C1AEC" w:rsidRPr="007C1AEC" w:rsidRDefault="007C1AEC" w:rsidP="00D14C52">
      <w:pPr>
        <w:pStyle w:val="ListParagraph"/>
        <w:spacing w:line="276" w:lineRule="auto"/>
        <w:ind w:hanging="360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proofErr w:type="spellStart"/>
      <w:r w:rsidRPr="007C1AEC">
        <w:rPr>
          <w:sz w:val="22"/>
          <w:szCs w:val="22"/>
        </w:rPr>
        <w:t>Wambles</w:t>
      </w:r>
      <w:proofErr w:type="spellEnd"/>
      <w:r w:rsidRPr="007C1AEC">
        <w:rPr>
          <w:sz w:val="22"/>
          <w:szCs w:val="22"/>
        </w:rPr>
        <w:t xml:space="preserve"> - want to hear information about student winners and see some info on screen at the banquet with giving Hall of Fame winners the opportunity to record 1-minute message</w:t>
      </w:r>
    </w:p>
    <w:p w14:paraId="64E6D7DF" w14:textId="77777777" w:rsidR="007C1AEC" w:rsidRPr="007C1AEC" w:rsidRDefault="007C1AEC" w:rsidP="00D14C52">
      <w:pPr>
        <w:pStyle w:val="ListParagraph"/>
        <w:spacing w:line="276" w:lineRule="auto"/>
        <w:ind w:left="360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Pr="007C1AEC">
        <w:rPr>
          <w:sz w:val="22"/>
          <w:szCs w:val="22"/>
        </w:rPr>
        <w:t>Otero instructed Awards Committee to discuss</w:t>
      </w:r>
    </w:p>
    <w:p w14:paraId="06F47BE1" w14:textId="77777777" w:rsidR="007C1AEC" w:rsidRPr="007C1AEC" w:rsidRDefault="007C1AEC" w:rsidP="00D14C52">
      <w:pPr>
        <w:pStyle w:val="ListParagraph"/>
        <w:spacing w:line="276" w:lineRule="auto"/>
        <w:ind w:left="360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Pr="007C1AEC">
        <w:rPr>
          <w:sz w:val="22"/>
          <w:szCs w:val="22"/>
        </w:rPr>
        <w:t xml:space="preserve">Fisher - </w:t>
      </w:r>
      <w:proofErr w:type="gramStart"/>
      <w:r w:rsidRPr="007C1AEC">
        <w:rPr>
          <w:sz w:val="22"/>
          <w:szCs w:val="22"/>
        </w:rPr>
        <w:t>utilize</w:t>
      </w:r>
      <w:proofErr w:type="gramEnd"/>
      <w:r w:rsidRPr="007C1AEC">
        <w:rPr>
          <w:sz w:val="22"/>
          <w:szCs w:val="22"/>
        </w:rPr>
        <w:t xml:space="preserve"> the brand; logo use everywhere and need to be consistent; get the digital image</w:t>
      </w:r>
    </w:p>
    <w:p w14:paraId="6C410F7F" w14:textId="77777777" w:rsidR="007C1AEC" w:rsidRPr="007C1AEC" w:rsidRDefault="007C1AEC" w:rsidP="00D14C52">
      <w:pPr>
        <w:pStyle w:val="ListParagraph"/>
        <w:spacing w:line="276" w:lineRule="auto"/>
        <w:ind w:left="360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Pr="007C1AEC">
        <w:rPr>
          <w:sz w:val="22"/>
          <w:szCs w:val="22"/>
        </w:rPr>
        <w:t xml:space="preserve">Motion by </w:t>
      </w:r>
      <w:proofErr w:type="spellStart"/>
      <w:r w:rsidRPr="007C1AEC">
        <w:rPr>
          <w:sz w:val="22"/>
          <w:szCs w:val="22"/>
        </w:rPr>
        <w:t>Wambles</w:t>
      </w:r>
      <w:proofErr w:type="spellEnd"/>
      <w:r w:rsidRPr="007C1AEC">
        <w:rPr>
          <w:sz w:val="22"/>
          <w:szCs w:val="22"/>
        </w:rPr>
        <w:t xml:space="preserve"> for to corporate to purchase 3 new backdrop </w:t>
      </w:r>
      <w:r>
        <w:rPr>
          <w:sz w:val="22"/>
          <w:szCs w:val="22"/>
        </w:rPr>
        <w:t xml:space="preserve">and table covers; 2nd by Scott </w:t>
      </w:r>
    </w:p>
    <w:p w14:paraId="16FC7426" w14:textId="77777777" w:rsidR="007C1AEC" w:rsidRPr="007C1AEC" w:rsidRDefault="007C1AEC" w:rsidP="00D14C52">
      <w:pPr>
        <w:pStyle w:val="ListParagraph"/>
        <w:spacing w:line="276" w:lineRule="auto"/>
        <w:ind w:left="360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Pr="007C1AEC">
        <w:rPr>
          <w:sz w:val="22"/>
          <w:szCs w:val="22"/>
        </w:rPr>
        <w:t>Mayo - Requesting topics and other requests for 2019 Conference</w:t>
      </w:r>
    </w:p>
    <w:p w14:paraId="6E0096C4" w14:textId="77777777" w:rsidR="007C1AEC" w:rsidRPr="007C1AEC" w:rsidRDefault="007C1AEC" w:rsidP="00D14C52">
      <w:pPr>
        <w:pStyle w:val="ListParagraph"/>
        <w:spacing w:line="276" w:lineRule="auto"/>
        <w:ind w:left="360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 w:rsidRPr="007C1AEC">
        <w:rPr>
          <w:sz w:val="22"/>
          <w:szCs w:val="22"/>
        </w:rPr>
        <w:t xml:space="preserve">Otero - surveys coming out; </w:t>
      </w:r>
      <w:proofErr w:type="gramStart"/>
      <w:r w:rsidRPr="007C1AEC">
        <w:rPr>
          <w:sz w:val="22"/>
          <w:szCs w:val="22"/>
        </w:rPr>
        <w:t>future meeting</w:t>
      </w:r>
      <w:proofErr w:type="gramEnd"/>
      <w:r w:rsidRPr="007C1AEC">
        <w:rPr>
          <w:sz w:val="22"/>
          <w:szCs w:val="22"/>
        </w:rPr>
        <w:t xml:space="preserve"> dates announced.</w:t>
      </w:r>
    </w:p>
    <w:p w14:paraId="27A4C98D" w14:textId="77777777" w:rsidR="007C1AEC" w:rsidRDefault="007C1AEC" w:rsidP="007C1AEC">
      <w:pPr>
        <w:pStyle w:val="ListParagraph"/>
        <w:ind w:left="36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77D4F2DF" w14:textId="77777777" w:rsidR="007C1AEC" w:rsidRDefault="007C1AEC" w:rsidP="007C1AEC">
      <w:pPr>
        <w:pStyle w:val="ListParagraph"/>
        <w:ind w:left="1080" w:firstLine="360"/>
        <w:rPr>
          <w:sz w:val="22"/>
          <w:szCs w:val="22"/>
        </w:rPr>
      </w:pPr>
      <w:r>
        <w:rPr>
          <w:sz w:val="22"/>
          <w:szCs w:val="22"/>
        </w:rPr>
        <w:t>Executive Board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August 4-5, 2018</w:t>
      </w:r>
    </w:p>
    <w:p w14:paraId="3F764E3F" w14:textId="77777777" w:rsidR="007C1AEC" w:rsidRDefault="007C1AEC" w:rsidP="007C1AEC">
      <w:pPr>
        <w:pStyle w:val="ListParagraph"/>
        <w:ind w:left="1080" w:firstLine="360"/>
        <w:rPr>
          <w:sz w:val="22"/>
          <w:szCs w:val="22"/>
        </w:rPr>
      </w:pPr>
      <w:r>
        <w:rPr>
          <w:sz w:val="22"/>
          <w:szCs w:val="22"/>
        </w:rPr>
        <w:t>Fall BOD Meeting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September 15-16, 2018</w:t>
      </w:r>
    </w:p>
    <w:p w14:paraId="38A49CD5" w14:textId="77777777" w:rsidR="007C1AEC" w:rsidRDefault="007C1AEC" w:rsidP="007C1AEC">
      <w:pPr>
        <w:pStyle w:val="ListParagraph"/>
        <w:ind w:left="1080" w:firstLine="360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NADC (San </w:t>
      </w:r>
      <w:proofErr w:type="spellStart"/>
      <w:r>
        <w:rPr>
          <w:sz w:val="22"/>
          <w:szCs w:val="22"/>
        </w:rPr>
        <w:t>Antonio</w:t>
      </w:r>
      <w:proofErr w:type="gramStart"/>
      <w:r>
        <w:rPr>
          <w:sz w:val="22"/>
          <w:szCs w:val="22"/>
        </w:rPr>
        <w:t>,TX</w:t>
      </w:r>
      <w:proofErr w:type="spellEnd"/>
      <w:proofErr w:type="gramEnd"/>
      <w:r>
        <w:rPr>
          <w:sz w:val="22"/>
          <w:szCs w:val="22"/>
        </w:rPr>
        <w:t>)</w:t>
      </w:r>
      <w:r>
        <w:rPr>
          <w:sz w:val="22"/>
          <w:szCs w:val="22"/>
        </w:rPr>
        <w:tab/>
        <w:t>December 15-18, 2018 (optional)</w:t>
      </w:r>
    </w:p>
    <w:p w14:paraId="1E2157F8" w14:textId="77777777" w:rsidR="007C1AEC" w:rsidRDefault="007C1AEC" w:rsidP="007C1AEC">
      <w:pPr>
        <w:pStyle w:val="ListParagraph"/>
        <w:ind w:left="1080" w:firstLine="360"/>
        <w:rPr>
          <w:sz w:val="22"/>
          <w:szCs w:val="22"/>
        </w:rPr>
      </w:pPr>
      <w:r>
        <w:rPr>
          <w:sz w:val="22"/>
          <w:szCs w:val="22"/>
        </w:rPr>
        <w:t>Winter BOD Meeting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January 19-20, 2019</w:t>
      </w:r>
    </w:p>
    <w:p w14:paraId="00388E9A" w14:textId="77777777" w:rsidR="007C1AEC" w:rsidRDefault="007C1AEC" w:rsidP="007C1AEC">
      <w:pPr>
        <w:pStyle w:val="ListParagraph"/>
        <w:ind w:left="1080" w:firstLine="360"/>
        <w:rPr>
          <w:sz w:val="22"/>
          <w:szCs w:val="22"/>
        </w:rPr>
      </w:pPr>
      <w:r>
        <w:rPr>
          <w:sz w:val="22"/>
          <w:szCs w:val="22"/>
        </w:rPr>
        <w:t>Annual Conference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May 3-6, 2019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14C364B1" w14:textId="77777777" w:rsidR="007C1AEC" w:rsidRDefault="007C1AEC" w:rsidP="007C1AEC">
      <w:pPr>
        <w:rPr>
          <w:sz w:val="22"/>
          <w:szCs w:val="22"/>
        </w:rPr>
      </w:pPr>
    </w:p>
    <w:p w14:paraId="26FA9D5D" w14:textId="77777777" w:rsidR="007C1AEC" w:rsidRPr="007C1AEC" w:rsidRDefault="007C1AEC" w:rsidP="007C1AEC">
      <w:pPr>
        <w:rPr>
          <w:sz w:val="22"/>
          <w:szCs w:val="22"/>
        </w:rPr>
      </w:pPr>
      <w:r>
        <w:rPr>
          <w:sz w:val="22"/>
          <w:szCs w:val="22"/>
        </w:rPr>
        <w:t>Meeting was adjourned and safe travels wished for all.</w:t>
      </w:r>
    </w:p>
    <w:p w14:paraId="7773D06E" w14:textId="77777777" w:rsidR="007C1AEC" w:rsidRDefault="007C1AEC" w:rsidP="007C1AEC">
      <w:pPr>
        <w:pStyle w:val="ListParagraph"/>
        <w:ind w:left="1080" w:firstLine="360"/>
        <w:rPr>
          <w:sz w:val="22"/>
          <w:szCs w:val="22"/>
        </w:rPr>
      </w:pPr>
    </w:p>
    <w:p w14:paraId="31100199" w14:textId="77777777" w:rsidR="007C1AEC" w:rsidRPr="007C1AEC" w:rsidRDefault="007C1AEC" w:rsidP="007C1AEC">
      <w:pPr>
        <w:rPr>
          <w:sz w:val="22"/>
          <w:szCs w:val="22"/>
        </w:rPr>
      </w:pPr>
    </w:p>
    <w:p w14:paraId="4E1A2B50" w14:textId="77777777" w:rsidR="00C22636" w:rsidRPr="00C22636" w:rsidRDefault="00AE7D73" w:rsidP="00C22636">
      <w:pPr>
        <w:rPr>
          <w:sz w:val="22"/>
          <w:szCs w:val="22"/>
        </w:rPr>
      </w:pPr>
      <w:r>
        <w:rPr>
          <w:sz w:val="22"/>
          <w:szCs w:val="22"/>
        </w:rPr>
        <w:t>Submitted by Rocky Gillis, Secretary</w:t>
      </w:r>
    </w:p>
    <w:p w14:paraId="5CFC8902" w14:textId="77777777" w:rsidR="00C22636" w:rsidRPr="00C22636" w:rsidRDefault="00C22636" w:rsidP="00C22636">
      <w:pPr>
        <w:pStyle w:val="ListParagraph"/>
        <w:ind w:left="360"/>
        <w:rPr>
          <w:sz w:val="22"/>
          <w:szCs w:val="22"/>
        </w:rPr>
      </w:pPr>
    </w:p>
    <w:p w14:paraId="5F20EF9C" w14:textId="77777777" w:rsidR="00C22636" w:rsidRPr="00C22636" w:rsidRDefault="00C22636" w:rsidP="00C22636">
      <w:pPr>
        <w:ind w:left="360"/>
        <w:rPr>
          <w:sz w:val="22"/>
          <w:szCs w:val="22"/>
        </w:rPr>
      </w:pPr>
    </w:p>
    <w:p w14:paraId="0D95245E" w14:textId="77777777" w:rsidR="006D6CAF" w:rsidRPr="006D6CAF" w:rsidRDefault="006D6CAF" w:rsidP="006D6CAF">
      <w:pPr>
        <w:pStyle w:val="ListParagraph"/>
        <w:rPr>
          <w:b/>
          <w:sz w:val="22"/>
          <w:szCs w:val="22"/>
        </w:rPr>
      </w:pPr>
    </w:p>
    <w:sectPr w:rsidR="006D6CAF" w:rsidRPr="006D6CAF" w:rsidSect="00D14C52">
      <w:pgSz w:w="12240" w:h="15840"/>
      <w:pgMar w:top="720" w:right="1170" w:bottom="117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460" w:hanging="360"/>
      </w:pPr>
      <w:rPr>
        <w:rFonts w:ascii="Arial" w:hAnsi="Arial" w:cs="Arial"/>
        <w:b w:val="0"/>
        <w:bCs w:val="0"/>
        <w:spacing w:val="-1"/>
        <w:sz w:val="22"/>
        <w:szCs w:val="22"/>
      </w:rPr>
    </w:lvl>
    <w:lvl w:ilvl="1">
      <w:numFmt w:val="bullet"/>
      <w:lvlText w:val="ï"/>
      <w:lvlJc w:val="left"/>
      <w:pPr>
        <w:ind w:left="1326" w:hanging="360"/>
      </w:pPr>
    </w:lvl>
    <w:lvl w:ilvl="2">
      <w:numFmt w:val="bullet"/>
      <w:lvlText w:val="ï"/>
      <w:lvlJc w:val="left"/>
      <w:pPr>
        <w:ind w:left="2192" w:hanging="360"/>
      </w:pPr>
    </w:lvl>
    <w:lvl w:ilvl="3">
      <w:numFmt w:val="bullet"/>
      <w:lvlText w:val="ï"/>
      <w:lvlJc w:val="left"/>
      <w:pPr>
        <w:ind w:left="3058" w:hanging="360"/>
      </w:pPr>
    </w:lvl>
    <w:lvl w:ilvl="4">
      <w:numFmt w:val="bullet"/>
      <w:lvlText w:val="ï"/>
      <w:lvlJc w:val="left"/>
      <w:pPr>
        <w:ind w:left="3924" w:hanging="360"/>
      </w:pPr>
    </w:lvl>
    <w:lvl w:ilvl="5">
      <w:numFmt w:val="bullet"/>
      <w:lvlText w:val="ï"/>
      <w:lvlJc w:val="left"/>
      <w:pPr>
        <w:ind w:left="4790" w:hanging="360"/>
      </w:pPr>
    </w:lvl>
    <w:lvl w:ilvl="6">
      <w:numFmt w:val="bullet"/>
      <w:lvlText w:val="ï"/>
      <w:lvlJc w:val="left"/>
      <w:pPr>
        <w:ind w:left="5656" w:hanging="360"/>
      </w:pPr>
    </w:lvl>
    <w:lvl w:ilvl="7">
      <w:numFmt w:val="bullet"/>
      <w:lvlText w:val="ï"/>
      <w:lvlJc w:val="left"/>
      <w:pPr>
        <w:ind w:left="6522" w:hanging="360"/>
      </w:pPr>
    </w:lvl>
    <w:lvl w:ilvl="8">
      <w:numFmt w:val="bullet"/>
      <w:lvlText w:val="ï"/>
      <w:lvlJc w:val="left"/>
      <w:pPr>
        <w:ind w:left="7388" w:hanging="360"/>
      </w:pPr>
    </w:lvl>
  </w:abstractNum>
  <w:abstractNum w:abstractNumId="1">
    <w:nsid w:val="20190B7B"/>
    <w:multiLevelType w:val="hybridMultilevel"/>
    <w:tmpl w:val="3DF67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8154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255B51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2BBA2B9E"/>
    <w:multiLevelType w:val="hybridMultilevel"/>
    <w:tmpl w:val="EC982F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FB6F39"/>
    <w:multiLevelType w:val="hybridMultilevel"/>
    <w:tmpl w:val="6860CA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C302FBF"/>
    <w:multiLevelType w:val="hybridMultilevel"/>
    <w:tmpl w:val="BEB0001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D5010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CAF"/>
    <w:rsid w:val="00003D3E"/>
    <w:rsid w:val="006D6CAF"/>
    <w:rsid w:val="007C1AEC"/>
    <w:rsid w:val="007D5999"/>
    <w:rsid w:val="00A10589"/>
    <w:rsid w:val="00AE7D73"/>
    <w:rsid w:val="00C22636"/>
    <w:rsid w:val="00CB1314"/>
    <w:rsid w:val="00D1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07708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6CAF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6D6CAF"/>
    <w:pPr>
      <w:widowControl w:val="0"/>
      <w:autoSpaceDE w:val="0"/>
      <w:autoSpaceDN w:val="0"/>
      <w:adjustRightInd w:val="0"/>
      <w:ind w:left="460" w:hanging="360"/>
    </w:pPr>
    <w:rPr>
      <w:rFonts w:ascii="Arial" w:eastAsia="Times New Roman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6D6CAF"/>
    <w:rPr>
      <w:rFonts w:ascii="Arial" w:eastAsia="Times New Roman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6CAF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6D6CAF"/>
    <w:pPr>
      <w:widowControl w:val="0"/>
      <w:autoSpaceDE w:val="0"/>
      <w:autoSpaceDN w:val="0"/>
      <w:adjustRightInd w:val="0"/>
      <w:ind w:left="460" w:hanging="360"/>
    </w:pPr>
    <w:rPr>
      <w:rFonts w:ascii="Arial" w:eastAsia="Times New Roman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6D6CAF"/>
    <w:rPr>
      <w:rFonts w:ascii="Arial" w:eastAsia="Times New Roman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845</Words>
  <Characters>4822</Characters>
  <Application>Microsoft Macintosh Word</Application>
  <DocSecurity>0</DocSecurity>
  <Lines>40</Lines>
  <Paragraphs>11</Paragraphs>
  <ScaleCrop>false</ScaleCrop>
  <Company>SBBC</Company>
  <LinksUpToDate>false</LinksUpToDate>
  <CharactersWithSpaces>5656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SBBC SBBC</dc:creator>
  <cp:keywords/>
  <dc:description/>
  <cp:lastModifiedBy>SBBC SBBC</cp:lastModifiedBy>
  <cp:revision>3</cp:revision>
  <dcterms:created xsi:type="dcterms:W3CDTF">2018-07-28T14:11:00Z</dcterms:created>
  <dcterms:modified xsi:type="dcterms:W3CDTF">2018-07-28T15:06:00Z</dcterms:modified>
</cp:coreProperties>
</file>